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D2" w:rsidRPr="00293BD2" w:rsidRDefault="00C97522" w:rsidP="00293BD2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4E1F5E">
        <w:rPr>
          <w:color w:val="000000"/>
          <w:lang w:val="ru-RU"/>
        </w:rPr>
        <w:t>Приложение</w:t>
      </w:r>
      <w:r w:rsidR="00F0133E" w:rsidRPr="004E1F5E">
        <w:rPr>
          <w:color w:val="000000"/>
          <w:lang w:val="ru-RU"/>
        </w:rPr>
        <w:t>№</w:t>
      </w:r>
      <w:bookmarkStart w:id="0" w:name="_GoBack"/>
      <w:r w:rsidRPr="004E1F5E">
        <w:rPr>
          <w:color w:val="000000"/>
          <w:lang w:val="ru-RU"/>
        </w:rPr>
        <w:t>1</w:t>
      </w:r>
      <w:r w:rsidR="003F0C1C" w:rsidRPr="004E1F5E">
        <w:rPr>
          <w:color w:val="000000"/>
          <w:lang w:val="ru-RU"/>
        </w:rPr>
        <w:t>0</w:t>
      </w:r>
      <w:bookmarkEnd w:id="0"/>
      <w:r w:rsidRPr="004E1F5E">
        <w:rPr>
          <w:lang w:val="ru-RU"/>
        </w:rPr>
        <w:br/>
      </w:r>
      <w:r w:rsidR="00293BD2" w:rsidRPr="00293BD2">
        <w:rPr>
          <w:bCs/>
          <w:lang w:val="ru-RU"/>
        </w:rPr>
        <w:t>к распоряжению администрации</w:t>
      </w:r>
    </w:p>
    <w:p w:rsidR="00293BD2" w:rsidRPr="00293BD2" w:rsidRDefault="00293BD2" w:rsidP="00293BD2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293BD2">
        <w:rPr>
          <w:bCs/>
          <w:lang w:val="ru-RU"/>
        </w:rPr>
        <w:t>Перфиловского</w:t>
      </w:r>
      <w:proofErr w:type="spellEnd"/>
      <w:r w:rsidRPr="00293BD2">
        <w:rPr>
          <w:bCs/>
          <w:lang w:val="ru-RU"/>
        </w:rPr>
        <w:t xml:space="preserve"> сельского поселения</w:t>
      </w:r>
    </w:p>
    <w:p w:rsidR="00221FC5" w:rsidRPr="00436FC9" w:rsidRDefault="00293BD2" w:rsidP="00293BD2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293BD2">
        <w:rPr>
          <w:bCs/>
          <w:lang w:val="ru-RU"/>
        </w:rPr>
        <w:t xml:space="preserve"> № 52-ра от «30» декабря  2025г</w:t>
      </w:r>
    </w:p>
    <w:p w:rsidR="00976647" w:rsidRPr="00A14768" w:rsidRDefault="00C97522" w:rsidP="00221FC5">
      <w:pPr>
        <w:jc w:val="center"/>
        <w:rPr>
          <w:color w:val="222222"/>
          <w:sz w:val="33"/>
          <w:szCs w:val="33"/>
          <w:lang w:val="ru-RU"/>
        </w:rPr>
      </w:pPr>
      <w:r w:rsidRPr="00A14768">
        <w:rPr>
          <w:color w:val="222222"/>
          <w:sz w:val="33"/>
          <w:szCs w:val="33"/>
          <w:lang w:val="ru-RU"/>
        </w:rPr>
        <w:t>Положение о внутреннем финансовом контроле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A14768"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 России (включая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внутриведомственные нормативно-правовые акты) и Уставом учреждения. Положение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устанавливает единые цели, правила и принципы проведения внутреннего финансового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контроля учреждения.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1.2. Внутренний финансовый контроль направлен на:</w:t>
      </w:r>
    </w:p>
    <w:p w:rsidR="00976647" w:rsidRPr="00A14768" w:rsidRDefault="00C97522" w:rsidP="00715A5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создание системы соблюдения законодательства России в сфере финансовой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976647" w:rsidRPr="00A14768" w:rsidRDefault="00C97522" w:rsidP="00715A5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повышение качества составления и достоверности бюджетной отчетности и 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бюджетного учета;</w:t>
      </w:r>
    </w:p>
    <w:p w:rsidR="00976647" w:rsidRPr="00A14768" w:rsidRDefault="00C97522" w:rsidP="00715A53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повышение результативности и недопущение нецелевого использования бюджетных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средств.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976647" w:rsidRDefault="00C97522" w:rsidP="00715A53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созданная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приказом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976647" w:rsidRPr="00A14768" w:rsidRDefault="00C97522" w:rsidP="00715A53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организации, привлекаемые для целей проверки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финансово-хозяйственной деятельности учреждения.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976647" w:rsidRPr="00A14768" w:rsidRDefault="00C97522" w:rsidP="00715A53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подтверждение достоверности бюджетного учета и отчетности учреждения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соответствия порядка ведения учета методологии и стандартам бюджетного учета,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установленным Минфином России;</w:t>
      </w:r>
    </w:p>
    <w:p w:rsidR="00976647" w:rsidRPr="00A14768" w:rsidRDefault="00C97522" w:rsidP="00715A5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соблюдение другого действующего законодательства России, регулирующего порядок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976647" w:rsidRPr="00A14768" w:rsidRDefault="00C97522" w:rsidP="00715A53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 использования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средств федерального бюджета.</w:t>
      </w:r>
    </w:p>
    <w:p w:rsidR="00976647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задачи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внутреннего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6647" w:rsidRPr="00A14768" w:rsidRDefault="00C97522" w:rsidP="00715A53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хозяйственной деятельности и их отражение в бюджетном учете и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требованиям законодательства; установление соответствия осуществляемых операций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регламентам, полномочиям сотрудников;</w:t>
      </w:r>
    </w:p>
    <w:p w:rsidR="00976647" w:rsidRPr="00A14768" w:rsidRDefault="00C97522" w:rsidP="00715A5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соблюдение установленных технологических процессов и операций при осуществлении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деятельности;</w:t>
      </w:r>
    </w:p>
    <w:p w:rsidR="00976647" w:rsidRPr="00A14768" w:rsidRDefault="00C97522" w:rsidP="00715A53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существенные аспекты, влияющие на ее эффективность.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1.6. Принципы внутреннего финансового контроля учреждения:</w:t>
      </w:r>
    </w:p>
    <w:p w:rsidR="00976647" w:rsidRPr="00A14768" w:rsidRDefault="00C97522" w:rsidP="00715A53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контроля норм и правил, установленных законодательством России;</w:t>
      </w:r>
    </w:p>
    <w:p w:rsidR="00976647" w:rsidRPr="00A14768" w:rsidRDefault="00C97522" w:rsidP="00715A5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принцип объективности. Внутренний контроль осуществляется с использованием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фактических документальных данных в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России, путем применения методов, обеспечивающих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полной и достоверной информации;</w:t>
      </w:r>
    </w:p>
    <w:p w:rsidR="00976647" w:rsidRPr="00A14768" w:rsidRDefault="00C97522" w:rsidP="00715A5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функциональных обязанностей независимы от объектов внутреннего контроля;</w:t>
      </w:r>
    </w:p>
    <w:p w:rsidR="00976647" w:rsidRPr="00A14768" w:rsidRDefault="00C97522" w:rsidP="00715A5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976647" w:rsidRPr="00A14768" w:rsidRDefault="00C97522" w:rsidP="00715A53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выполнение контрольных функций несет ответственность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России.</w:t>
      </w:r>
    </w:p>
    <w:p w:rsidR="00976647" w:rsidRPr="00A14768" w:rsidRDefault="00C97522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A14768">
        <w:rPr>
          <w:b/>
          <w:bCs/>
          <w:color w:val="252525"/>
          <w:spacing w:val="-2"/>
          <w:sz w:val="32"/>
          <w:szCs w:val="32"/>
          <w:lang w:val="ru-RU"/>
        </w:rPr>
        <w:t>2. Организация системы внутреннего контроля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976647" w:rsidRPr="00A14768" w:rsidRDefault="00C97522" w:rsidP="00715A53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точность и полноту документации бюджетного учета;</w:t>
      </w:r>
    </w:p>
    <w:p w:rsidR="00976647" w:rsidRDefault="00C97522" w:rsidP="00715A5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соблюдение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требований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подготовки достоверной бюджетной отчетности;</w:t>
      </w:r>
    </w:p>
    <w:p w:rsidR="00976647" w:rsidRDefault="00C97522" w:rsidP="00715A5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ошибок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искажений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976647" w:rsidRDefault="00C97522" w:rsidP="00715A53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сохранность</w:t>
      </w:r>
      <w:proofErr w:type="spellEnd"/>
      <w:proofErr w:type="gram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имущества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6647" w:rsidRPr="00A14768" w:rsidRDefault="00C97522" w:rsidP="00C15E5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 структурных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подразделений, отделов, добросовестностью выполнения сотрудниками возложенных на них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должностных обязанностей.</w:t>
      </w:r>
    </w:p>
    <w:p w:rsidR="00976647" w:rsidRPr="00A14768" w:rsidRDefault="00C97522" w:rsidP="00C15E5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в соответствии с действующим законодательством России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нормативными актами учреждения.</w:t>
      </w:r>
    </w:p>
    <w:p w:rsidR="00976647" w:rsidRPr="00A14768" w:rsidRDefault="00C97522" w:rsidP="00C824E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 следующие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методы:</w:t>
      </w:r>
    </w:p>
    <w:p w:rsidR="00976647" w:rsidRPr="00A14768" w:rsidRDefault="00C97522" w:rsidP="00C824E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–самоконтроль;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–контроль по уровню подчиненности (подведомственности);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смежный контроль.</w:t>
      </w:r>
    </w:p>
    <w:p w:rsidR="00976647" w:rsidRPr="00A14768" w:rsidRDefault="00C97522" w:rsidP="00C824E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2.5. Контрольные действия подразделяются на:</w:t>
      </w:r>
    </w:p>
    <w:p w:rsidR="00976647" w:rsidRPr="00A14768" w:rsidRDefault="00C97522" w:rsidP="00C824E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автоматизации;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автоматические – осуществляются с использованием прикладных программных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автоматизации без участия должностных лиц;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смешанные – выполняются с использованием прикладных программных средств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автоматизации с участием должностных лиц.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 проведенной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операции: действия по формированию документа, необходимого для выполнения внутренней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бюджетной процедуры;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выборочный способ – контрольные действия осуществляются в отношении отдельной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проведенной операции: действия по формированию документа, необходимого для выполнения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внутренней бюджетной процедуры.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2.7. При проведении внутреннего контроля проводится: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документального оформления: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включение в бюджетную (финансовую) отчетность существенных оценочных значений;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976647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санкционирование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сделок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операций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сверка остатков (сальдо) по счетам бухгалтерского учета на соответствие признакам счетов – активный (А), пассивный (П), активно-пассивный (А-П);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сверка остатков (сальдо)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 счетам бюджетного учета наличных денежных средств с остатками денежных средств по данным кассовой книги;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976647" w:rsidRPr="00A14768" w:rsidRDefault="00C97522" w:rsidP="00715A5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976647" w:rsidRPr="00A14768" w:rsidRDefault="00C97522" w:rsidP="00715A53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C15E54" w:rsidRDefault="00C97522" w:rsidP="00C15E54">
      <w:pPr>
        <w:pStyle w:val="a5"/>
        <w:numPr>
          <w:ilvl w:val="0"/>
          <w:numId w:val="20"/>
        </w:numPr>
        <w:spacing w:before="0" w:beforeAutospacing="0" w:after="0" w:afterAutospacing="0"/>
        <w:ind w:left="780" w:right="180" w:hanging="28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5E54">
        <w:rPr>
          <w:rFonts w:hAnsi="Times New Roman" w:cs="Times New Roman"/>
          <w:color w:val="000000"/>
          <w:sz w:val="24"/>
          <w:szCs w:val="24"/>
          <w:lang w:val="ru-RU"/>
        </w:rPr>
        <w:t>связанные с компьютерной обработкой информации:</w:t>
      </w:r>
      <w:r w:rsidRPr="00C15E54">
        <w:rPr>
          <w:lang w:val="ru-RU"/>
        </w:rPr>
        <w:br/>
      </w:r>
      <w:r w:rsidRPr="00C15E54">
        <w:rPr>
          <w:rFonts w:hAnsi="Times New Roman" w:cs="Times New Roman"/>
          <w:color w:val="000000"/>
          <w:sz w:val="24"/>
          <w:szCs w:val="24"/>
          <w:lang w:val="ru-RU"/>
        </w:rPr>
        <w:t>– регламент доступа к компьютерным программам, информационным системам,даннымисправочникам;</w:t>
      </w:r>
    </w:p>
    <w:p w:rsidR="00C15E54" w:rsidRPr="00C15E54" w:rsidRDefault="00C97522" w:rsidP="00C15E54">
      <w:pPr>
        <w:pStyle w:val="a5"/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5E54">
        <w:rPr>
          <w:rFonts w:hAnsi="Times New Roman" w:cs="Times New Roman"/>
          <w:color w:val="000000"/>
          <w:sz w:val="24"/>
          <w:szCs w:val="24"/>
          <w:lang w:val="ru-RU"/>
        </w:rPr>
        <w:t>–порядоквосстановленияданных;</w:t>
      </w:r>
    </w:p>
    <w:p w:rsidR="00715A53" w:rsidRDefault="00C97522" w:rsidP="00C15E54">
      <w:pPr>
        <w:spacing w:before="0" w:before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обеспечение бесперебойного использования компьютерных программ (информационных систем);</w:t>
      </w:r>
    </w:p>
    <w:p w:rsidR="00976647" w:rsidRPr="00A14768" w:rsidRDefault="00C97522" w:rsidP="00C15E54">
      <w:p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976647" w:rsidRPr="003F0C1C" w:rsidRDefault="00C97522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3F0C1C">
        <w:rPr>
          <w:b/>
          <w:bCs/>
          <w:color w:val="252525"/>
          <w:spacing w:val="-2"/>
          <w:sz w:val="32"/>
          <w:szCs w:val="32"/>
          <w:lang w:val="ru-RU"/>
        </w:rPr>
        <w:t>3. Организация внутреннего финансового контроля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3.1. Внутренний финансовый контроль в учреждении подразделяется на предварительный,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текущий и последующий.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3.1.1. Предварительный контроль осуществляется до начала совершения хозяйственной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операции. Позволяет определить, насколько целесообразной и правомерной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операция.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Целью предварительного финансового контроля является предупреждение нарушений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стадии планирования расходов и заключения договоров.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 главный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бухгалтер и сотрудники юридического отдела.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3.1.2. При проведении текущего внутреннего финансового контроля проводится:</w:t>
      </w:r>
    </w:p>
    <w:p w:rsidR="00976647" w:rsidRPr="00A14768" w:rsidRDefault="00C97522" w:rsidP="00715A53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финансово-плановых документов (расчетов потребности в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средствах, бюджетной сметы и др.) главным бухгалтером (бухгалтером),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визирование, согласование и урегулирование разногласий;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законности и экономической обоснованности, визирование проектов договоров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(контрактов), визирование договоров и прочих документов, из которых вытекают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обязательства, специалистами юридической службы и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бухгалтером (бухгалтером);</w:t>
      </w:r>
    </w:p>
    <w:p w:rsidR="00976647" w:rsidRPr="00A14768" w:rsidRDefault="00C97522" w:rsidP="00715A53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контроль за принятием обязательств учреждения в пределах доведенных лимитов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бюджетных обязательств;</w:t>
      </w:r>
    </w:p>
    <w:p w:rsidR="00976647" w:rsidRPr="00A14768" w:rsidRDefault="00C97522" w:rsidP="00715A53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976647" w:rsidRPr="00A14768" w:rsidRDefault="00C97522" w:rsidP="00715A53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графиком документооборота, проверка расчетов перед выплатами;</w:t>
      </w:r>
    </w:p>
    <w:p w:rsidR="00976647" w:rsidRPr="00A14768" w:rsidRDefault="00C97522" w:rsidP="00715A53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бюджетной, финансовой, статистической, налоговой и другой отчетности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утверждения или подписания;</w:t>
      </w:r>
    </w:p>
    <w:p w:rsidR="00976647" w:rsidRDefault="00C97522" w:rsidP="00715A53">
      <w:pPr>
        <w:numPr>
          <w:ilvl w:val="1"/>
          <w:numId w:val="8"/>
        </w:numPr>
        <w:ind w:left="13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автоматическая проверка в бухгалтерской программе остатков на счетах, в том числе в виде сопоставления аналитики и оповещения о расхождениях в каждой ошибочной операции;</w:t>
      </w:r>
    </w:p>
    <w:p w:rsidR="00976647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ежедневные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еженедельные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автоматические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денежных средств в кассе, в том числе контроль за соблюдением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правил осуществления кассовых операций, оформления кассовых документов,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установленного лимита кассы, хранением наличных денежных средств;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976647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проверка расходных денежных документов до их оплаты (расчетно-платежных ведомостей, платежных поручений, счетов и т. п.).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Фактомконтроляявляетсяразрешениедокументов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оплате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 учреждения;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у подотчетных лиц наличия полученных под отчет наличных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и (или) оправдательных документов;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контроль за взысканием дебиторской и погашением кредиторской задолженности;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сверка аналитического учета с синтетическим (оборотная ведомость);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мониторинг расходования лимитов бюджетных обязательств (и других целевых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средств) по назначению, оценка эффективности и результативности их расходования;</w:t>
      </w:r>
    </w:p>
    <w:p w:rsidR="00976647" w:rsidRPr="00A14768" w:rsidRDefault="00C97522" w:rsidP="00715A5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операций, в 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числе в обособленных подразделениях, на соответствие методологии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положениям учетной политики учреждения;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Ведение текущего контроля осуществляется на постоянной основе специалистами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финансового отдела и бухгалтерии, сотрудниками планового отдела.</w:t>
      </w:r>
    </w:p>
    <w:p w:rsidR="00976647" w:rsidRPr="00715A53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Проверку первичных учетных документов проводят сотрудники бухгалтерии, которые принимают документы к учету. </w:t>
      </w:r>
      <w:r w:rsidRPr="00715A53">
        <w:rPr>
          <w:rFonts w:hAnsi="Times New Roman" w:cs="Times New Roman"/>
          <w:color w:val="000000"/>
          <w:sz w:val="24"/>
          <w:szCs w:val="24"/>
          <w:lang w:val="ru-RU"/>
        </w:rPr>
        <w:t>В каждом документе проверяют:</w:t>
      </w:r>
    </w:p>
    <w:p w:rsidR="00976647" w:rsidRPr="00A14768" w:rsidRDefault="00C97522" w:rsidP="00715A53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976647" w:rsidRPr="00A14768" w:rsidRDefault="00C97522" w:rsidP="00715A53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форме;</w:t>
      </w:r>
    </w:p>
    <w:p w:rsidR="00976647" w:rsidRPr="00A14768" w:rsidRDefault="00C97522" w:rsidP="00715A53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В целях выявления </w:t>
      </w:r>
      <w:proofErr w:type="spellStart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непоступивших</w:t>
      </w:r>
      <w:proofErr w:type="spellEnd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 в срок первичных документов в бухгалтерской программе реализованы:</w:t>
      </w:r>
    </w:p>
    <w:p w:rsidR="00976647" w:rsidRPr="00A14768" w:rsidRDefault="00C97522" w:rsidP="00715A5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ведение электронного журнала входящих документов (скан/ЭЦП);</w:t>
      </w:r>
    </w:p>
    <w:p w:rsidR="00976647" w:rsidRPr="00A14768" w:rsidRDefault="00C97522" w:rsidP="00715A5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автоматический </w:t>
      </w:r>
      <w:proofErr w:type="spellStart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сопоставитель</w:t>
      </w:r>
      <w:proofErr w:type="spellEnd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 сроков документов и операций;</w:t>
      </w:r>
    </w:p>
    <w:p w:rsidR="00976647" w:rsidRPr="00A14768" w:rsidRDefault="00C97522" w:rsidP="00715A53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ежедневное формирование списков отсутствующих/поздних документов с уведомлением ответственных сотрудников.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Для информирования главного бухгалтера о рисках, ошибках и опозданиях при представлении документов и информации в бухгалтерской программе настроены:</w:t>
      </w:r>
    </w:p>
    <w:p w:rsidR="00976647" w:rsidRPr="00A14768" w:rsidRDefault="00C97522" w:rsidP="00715A5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автоматические уведомления и </w:t>
      </w:r>
      <w:proofErr w:type="spellStart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дашборд</w:t>
      </w:r>
      <w:proofErr w:type="spellEnd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 с приоритетами (критично/средне/низко) для главного бухгалтера и ответственных сотрудников;</w:t>
      </w:r>
    </w:p>
    <w:p w:rsidR="00976647" w:rsidRPr="00A14768" w:rsidRDefault="00C97522" w:rsidP="00715A5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еженедельные машинные сводки и мгновенные </w:t>
      </w:r>
      <w:proofErr w:type="spellStart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алерты</w:t>
      </w:r>
      <w:proofErr w:type="spellEnd"/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критических нарушениях;</w:t>
      </w:r>
    </w:p>
    <w:p w:rsidR="00976647" w:rsidRDefault="00C97522" w:rsidP="00715A53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SLA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наответ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 случае, если ответственный сотрудник не передал в бухгалтерию первичный документ в срок, установленный в графике, главный бухгалтер уведомляет об этом сотрудника, руководителя его подразделения, а также руководителя учреждения. Для этого каждому из них главный бухгалтер направляет уведомление не позднее одного рабочего дня со дня истечения срока представления документа по графику. Форма уведомления утверждена в приложении к учетной политике.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3.1.3. Последующий контроль проводится по итогам совершения хозяйственных операций.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путем анализа и проверки бухгалтерской документации и отчетности,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проведения инвентаризаций и иных необходимых процедур.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незаконного, нецелесообразного расходования денежных и материальных средств и вскрытие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причин нарушений.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При последующем внутреннем контроле осуществляют следующие контрольные действия:</w:t>
      </w:r>
    </w:p>
    <w:p w:rsidR="00976647" w:rsidRPr="00A14768" w:rsidRDefault="00C97522" w:rsidP="00715A5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 проверка кассы;</w:t>
      </w:r>
    </w:p>
    <w:p w:rsidR="00976647" w:rsidRDefault="00C97522" w:rsidP="00715A5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анализ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исполнения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плановых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поступления, наличия и использования денежных средств в учреждении;</w:t>
      </w:r>
    </w:p>
    <w:p w:rsidR="00976647" w:rsidRPr="00A14768" w:rsidRDefault="00C97522" w:rsidP="00715A5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976647" w:rsidRPr="00A14768" w:rsidRDefault="00C97522" w:rsidP="00715A5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976647" w:rsidRPr="00A14768" w:rsidRDefault="00C97522" w:rsidP="00715A5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 и его обособленных структурных подразделений;</w:t>
      </w:r>
    </w:p>
    <w:p w:rsidR="00976647" w:rsidRPr="00A14768" w:rsidRDefault="00C97522" w:rsidP="00715A53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 учреждения.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Последующий контроль осуществляется путем проведения плановых и внеплановых проверок.</w:t>
      </w:r>
    </w:p>
    <w:p w:rsidR="00976647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Плановые проверки проводятся с периодичностью, установленной графиком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внутренних проверок финансово-хозяйственной деятельности.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График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6647" w:rsidRDefault="00C97522" w:rsidP="00715A5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объект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период, за который проводится проверка;</w:t>
      </w:r>
    </w:p>
    <w:p w:rsidR="00976647" w:rsidRDefault="00C97522" w:rsidP="00715A5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срок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Default="00C97522" w:rsidP="00715A53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proofErr w:type="spellEnd"/>
      <w:proofErr w:type="gram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6647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Объектами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плановой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6647" w:rsidRPr="00A14768" w:rsidRDefault="00C97522" w:rsidP="00715A5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соблюдение законодательства России, регулирующего порядок ведения бюджетного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учета и норм учетной политики;</w:t>
      </w:r>
    </w:p>
    <w:p w:rsidR="00976647" w:rsidRPr="00A14768" w:rsidRDefault="00C97522" w:rsidP="00715A5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 бюджетном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учете;</w:t>
      </w:r>
    </w:p>
    <w:p w:rsidR="00976647" w:rsidRPr="00A14768" w:rsidRDefault="00C97522" w:rsidP="00715A5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976647" w:rsidRPr="00A14768" w:rsidRDefault="00C97522" w:rsidP="00715A5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976647" w:rsidRDefault="00C97522" w:rsidP="00715A53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proofErr w:type="spellEnd"/>
      <w:proofErr w:type="gram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которых есть информация о возможных нарушениях.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нарушений, определяют их причины и разрабатывают предложения для принятия мер по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устранению и недопущению в дальнейшем.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Результаты проведения предварительного и текущего контроля оформляются в виде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976647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 xml:space="preserve">3.3. Результаты проведения последующего контроля оформляются в виде акта.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должен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включать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6647" w:rsidRPr="00A14768" w:rsidRDefault="00C97522" w:rsidP="00715A53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976647" w:rsidRPr="00A14768" w:rsidRDefault="00C97522" w:rsidP="00715A53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характер и состояние систем бухгалтерского учета и отчетности;</w:t>
      </w:r>
    </w:p>
    <w:p w:rsidR="00976647" w:rsidRPr="00A14768" w:rsidRDefault="00C97522" w:rsidP="00715A53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 мероприятий;</w:t>
      </w:r>
    </w:p>
    <w:p w:rsidR="00976647" w:rsidRPr="00A14768" w:rsidRDefault="00C97522" w:rsidP="00715A53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анализ соблюдения законодательства России, регламентирующего порядок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осуществления финансово-хозяйственной деятельности;</w:t>
      </w:r>
    </w:p>
    <w:p w:rsidR="00976647" w:rsidRPr="00A14768" w:rsidRDefault="00C97522" w:rsidP="00715A53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976647" w:rsidRPr="00A14768" w:rsidRDefault="00C97522" w:rsidP="00715A53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описание принятых мер и перечень мероприятий по устранению недостатков инарушений, выявленных в ходе последующего контроля, рекомендации по недопущению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возможных ошибок.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 форме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представляют руководителю учреждения объяснения по вопросам, относящимся к результатам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проведения контроля.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3.4. По результатам проведения проверки главным бухгалтером учреждения (лицом,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уполномоченным руководителем учреждения) разрабатывается план мероприятий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устранению выявленных недостатков и нарушений с указанием сроков и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который утверждается руководителем учреждения.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 истечении установленного срока главный бухгалтер незамедлительно информирует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о выполнении мероприятий или их неисполнении с указанием причин.</w:t>
      </w:r>
    </w:p>
    <w:p w:rsidR="00976647" w:rsidRPr="00A14768" w:rsidRDefault="00C97522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A14768">
        <w:rPr>
          <w:b/>
          <w:bCs/>
          <w:color w:val="252525"/>
          <w:spacing w:val="-2"/>
          <w:sz w:val="32"/>
          <w:szCs w:val="32"/>
          <w:lang w:val="ru-RU"/>
        </w:rPr>
        <w:t>4. Субъекты внутреннего контроля</w:t>
      </w:r>
    </w:p>
    <w:p w:rsidR="00976647" w:rsidRPr="00A14768" w:rsidRDefault="00C97522" w:rsidP="00C824E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976647" w:rsidRPr="00A14768" w:rsidRDefault="00C97522" w:rsidP="00C824E4">
      <w:pPr>
        <w:numPr>
          <w:ilvl w:val="0"/>
          <w:numId w:val="16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976647" w:rsidRDefault="00C97522" w:rsidP="00715A53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комиссия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внутреннему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руководители и работники учреждения на всех уровнях;</w:t>
      </w:r>
    </w:p>
    <w:p w:rsidR="00976647" w:rsidRPr="00A14768" w:rsidRDefault="00C97522" w:rsidP="00715A53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сторонние организации, привлекаемые для целей проверки финансово-хозяйственной деятельности учреждения.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976647" w:rsidRPr="00A14768" w:rsidRDefault="00C97522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A14768">
        <w:rPr>
          <w:b/>
          <w:bCs/>
          <w:color w:val="252525"/>
          <w:spacing w:val="-2"/>
          <w:sz w:val="32"/>
          <w:szCs w:val="32"/>
          <w:lang w:val="ru-RU"/>
        </w:rPr>
        <w:t>5. Права комиссии по проведению внутренних проверок</w:t>
      </w:r>
    </w:p>
    <w:p w:rsidR="00976647" w:rsidRPr="00A14768" w:rsidRDefault="00C97522" w:rsidP="00715A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5.1. Для обеспечения эффективности внутреннего контроля комиссия по проведению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внутренних проверок имеет право: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соответствие финансово-хозяйственных операций действующему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составления бухгалтерских документов и своевременного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входить (с обязательным привлечением главного бухгалтера) в помещение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проверяемого объекта, в помещения, используемые для хранения документов (архивы),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наличных денег и ценностей, компьютерной обработки данных и хранения 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машинных носителях;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отчетности в кассе учреждения и подразделений, использующих наличные расчеты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 населением и проверять правильность применения ККМ. При этом исключить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сроков, в которые такая проверка может быть проведена, период выплаты заработной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платы;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все учетные бухгалтерские регистры;</w:t>
      </w:r>
    </w:p>
    <w:p w:rsidR="00976647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проверять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планово-сметны</w:t>
      </w:r>
      <w:proofErr w:type="spellEnd"/>
      <w:r w:rsidR="00221F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ознакомляться со всеми учредительными и распорядительными документами</w:t>
      </w:r>
      <w:r w:rsidRPr="00A14768">
        <w:rPr>
          <w:lang w:val="ru-RU"/>
        </w:rPr>
        <w:br/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(приказами, распоряжениями, указаниями руководства учреждения), регулирующими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финансово-хозяйственную деятельность;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ознакомляться с перепиской подразделения с вышестоящими организациями, деловыми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партнерами, другими юридическими, а также физическими лицами (жалобы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заявления);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проводить мероприятия научной организации труда (хронометраж, фотография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рабочего времени, метод моментальных фотографий и т. п.) с целью оценки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напряженности норм времени и норм выработки;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 и сохранность товарно-материальных ценностей у материально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ответственных и подотчетных лиц;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состояние, наличие и эффективность использования объектов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средств;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проверять правильность оформления бухгалтерских операций, а также правильность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начислений и своевременность уплаты налогов в бюджет и сборов в государственные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внебюджетные фонды;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требовать от руководителей структурных подразделений справки, расчеты и объяснения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по проверяемым фактам хозяйственной деятельности;</w:t>
      </w:r>
    </w:p>
    <w:p w:rsidR="00976647" w:rsidRPr="00A14768" w:rsidRDefault="00C97522" w:rsidP="00715A53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на иные действия, обусловленные спецификой деятельности комиссии и иными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факторами.</w:t>
      </w:r>
    </w:p>
    <w:p w:rsidR="00976647" w:rsidRPr="00A14768" w:rsidRDefault="00A14768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A14768">
        <w:rPr>
          <w:b/>
          <w:bCs/>
          <w:color w:val="252525"/>
          <w:spacing w:val="-2"/>
          <w:sz w:val="32"/>
          <w:szCs w:val="32"/>
          <w:lang w:val="ru-RU"/>
        </w:rPr>
        <w:lastRenderedPageBreak/>
        <w:t>6</w:t>
      </w:r>
      <w:r w:rsidR="00C97522" w:rsidRPr="00A14768">
        <w:rPr>
          <w:b/>
          <w:bCs/>
          <w:color w:val="252525"/>
          <w:spacing w:val="-2"/>
          <w:sz w:val="32"/>
          <w:szCs w:val="32"/>
          <w:lang w:val="ru-RU"/>
        </w:rPr>
        <w:t>. Ответственность</w:t>
      </w:r>
    </w:p>
    <w:p w:rsidR="00976647" w:rsidRPr="00A14768" w:rsidRDefault="00715A53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.1. Субъекты внутреннего контроля в рамках их компетенции и в соответствии со своими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функциональными обязанностями несут ответственность за разработку, документирование,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внедрение, мониторинг и развитие внутреннего контроля во вверенных им сферах деятельности.</w:t>
      </w:r>
    </w:p>
    <w:p w:rsidR="00A14768" w:rsidRPr="00564502" w:rsidRDefault="00715A53" w:rsidP="00715A53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="00C97522" w:rsidRPr="00A14768">
        <w:rPr>
          <w:rFonts w:asciiTheme="minorHAnsi" w:hAnsiTheme="minorHAnsi" w:cstheme="minorHAnsi"/>
          <w:color w:val="000000"/>
          <w:sz w:val="24"/>
          <w:szCs w:val="24"/>
        </w:rPr>
        <w:t>.2.</w:t>
      </w:r>
      <w:r w:rsidR="00C97522" w:rsidRPr="00A14768">
        <w:rPr>
          <w:rFonts w:hAnsi="Times New Roman" w:cs="Times New Roman"/>
          <w:color w:val="000000"/>
          <w:sz w:val="24"/>
          <w:szCs w:val="24"/>
        </w:rPr>
        <w:t>Ответственностьзаорганизациюифункционированиесистемывнутреннегоконтроля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</w:rPr>
        <w:t>возлагаетсяна</w:t>
      </w:r>
      <w:r w:rsidR="00A14768" w:rsidRPr="00564502">
        <w:rPr>
          <w:rFonts w:ascii="Times New Roman" w:hAnsi="Times New Roman" w:cs="Times New Roman"/>
          <w:sz w:val="24"/>
          <w:szCs w:val="24"/>
        </w:rPr>
        <w:t xml:space="preserve"> руководителя и главного бухгалтера учреждения.</w:t>
      </w:r>
    </w:p>
    <w:p w:rsidR="00976647" w:rsidRPr="00A14768" w:rsidRDefault="00715A53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.3. Лица, допустившие недостатки, искажения и нарушения, несут дисциплинарную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в соответствии с требованиями Трудового кодекса РФ.</w:t>
      </w:r>
    </w:p>
    <w:p w:rsidR="00976647" w:rsidRPr="00715A53" w:rsidRDefault="00715A53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 w:rsidRPr="00715A53">
        <w:rPr>
          <w:b/>
          <w:bCs/>
          <w:color w:val="252525"/>
          <w:spacing w:val="-2"/>
          <w:sz w:val="32"/>
          <w:szCs w:val="32"/>
          <w:lang w:val="ru-RU"/>
        </w:rPr>
        <w:t>7</w:t>
      </w:r>
      <w:r w:rsidR="00C97522" w:rsidRPr="00715A53">
        <w:rPr>
          <w:b/>
          <w:bCs/>
          <w:color w:val="252525"/>
          <w:spacing w:val="-2"/>
          <w:sz w:val="32"/>
          <w:szCs w:val="32"/>
          <w:lang w:val="ru-RU"/>
        </w:rPr>
        <w:t>. Оценка состояния системы финансового контроля</w:t>
      </w:r>
    </w:p>
    <w:p w:rsidR="00976647" w:rsidRPr="00A14768" w:rsidRDefault="00715A53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.1. Оценка эффективности системы внутреннего контроля в учреждении осуществляется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субъектами внутреннего контроля и рассматривается на специальных совещаниях, проводимых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:rsidR="00976647" w:rsidRPr="00A14768" w:rsidRDefault="00715A53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.2. Непосредственная оценка адекватности, достаточности и эффективности системы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контроля, а также контроль за соблюдением процедур внутреннего контроля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комиссией по внутреннему контролю.</w:t>
      </w:r>
    </w:p>
    <w:p w:rsidR="00976647" w:rsidRPr="00A14768" w:rsidRDefault="00C97522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руководителю учреждения результаты проверок эффективности действующих процедур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внутреннего контроля и в случае необходимости разработанные совместно с главным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14768">
        <w:rPr>
          <w:rFonts w:hAnsi="Times New Roman" w:cs="Times New Roman"/>
          <w:color w:val="000000"/>
          <w:sz w:val="24"/>
          <w:szCs w:val="24"/>
          <w:lang w:val="ru-RU"/>
        </w:rPr>
        <w:t>бухгалтером предложения по их совершенствованию.</w:t>
      </w:r>
    </w:p>
    <w:p w:rsidR="00976647" w:rsidRPr="00715A53" w:rsidRDefault="00715A53" w:rsidP="00715A53">
      <w:pPr>
        <w:spacing w:line="600" w:lineRule="atLeast"/>
        <w:jc w:val="both"/>
        <w:rPr>
          <w:b/>
          <w:bCs/>
          <w:color w:val="252525"/>
          <w:spacing w:val="-2"/>
          <w:sz w:val="32"/>
          <w:szCs w:val="32"/>
          <w:lang w:val="ru-RU"/>
        </w:rPr>
      </w:pPr>
      <w:r>
        <w:rPr>
          <w:b/>
          <w:bCs/>
          <w:color w:val="252525"/>
          <w:spacing w:val="-2"/>
          <w:sz w:val="32"/>
          <w:szCs w:val="32"/>
          <w:lang w:val="ru-RU"/>
        </w:rPr>
        <w:t>8</w:t>
      </w:r>
      <w:r w:rsidR="00C97522" w:rsidRPr="00715A53">
        <w:rPr>
          <w:b/>
          <w:bCs/>
          <w:color w:val="252525"/>
          <w:spacing w:val="-2"/>
          <w:sz w:val="32"/>
          <w:szCs w:val="32"/>
          <w:lang w:val="ru-RU"/>
        </w:rPr>
        <w:t>. Заключительные положения</w:t>
      </w:r>
    </w:p>
    <w:p w:rsidR="00976647" w:rsidRPr="00A14768" w:rsidRDefault="00715A53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.1. Все изменения и дополнения к настоящему положению утверждаются руководителем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976647" w:rsidRPr="00A14768" w:rsidRDefault="00715A53" w:rsidP="00715A5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.2. Если в результате изменения действующего законодательства России отдельные статьи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 вступят с ним в противоречие, они утрачивают силу, преимущественную</w:t>
      </w:r>
      <w:r w:rsidR="00C97522">
        <w:rPr>
          <w:rFonts w:hAnsi="Times New Roman" w:cs="Times New Roman"/>
          <w:color w:val="000000"/>
          <w:sz w:val="24"/>
          <w:szCs w:val="24"/>
        </w:rPr>
        <w:t> </w:t>
      </w:r>
      <w:r w:rsidR="00C97522" w:rsidRPr="00A14768">
        <w:rPr>
          <w:rFonts w:hAnsi="Times New Roman" w:cs="Times New Roman"/>
          <w:color w:val="000000"/>
          <w:sz w:val="24"/>
          <w:szCs w:val="24"/>
          <w:lang w:val="ru-RU"/>
        </w:rPr>
        <w:t>силу имеют положения действующего законодательства России.</w:t>
      </w:r>
    </w:p>
    <w:p w:rsidR="00C824E4" w:rsidRDefault="00C824E4" w:rsidP="00715A53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824E4" w:rsidRDefault="00C824E4" w:rsidP="00715A53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976647" w:rsidRPr="00A14768" w:rsidRDefault="00C97522" w:rsidP="00715A53">
      <w:pPr>
        <w:spacing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  <w:r w:rsidRPr="00A14768">
        <w:rPr>
          <w:b/>
          <w:bCs/>
          <w:color w:val="252525"/>
          <w:spacing w:val="-2"/>
          <w:sz w:val="32"/>
          <w:szCs w:val="32"/>
          <w:lang w:val="ru-RU"/>
        </w:rPr>
        <w:t>График проведения внутренних проверок финансово-хозяйственной деятельности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3"/>
        <w:gridCol w:w="2742"/>
        <w:gridCol w:w="2129"/>
        <w:gridCol w:w="1406"/>
        <w:gridCol w:w="837"/>
        <w:gridCol w:w="835"/>
        <w:gridCol w:w="835"/>
      </w:tblGrid>
      <w:tr w:rsidR="0097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C9752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C9752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Объектпроверки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C9752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Pr="00A14768" w:rsidRDefault="00C97522">
            <w:pPr>
              <w:rPr>
                <w:lang w:val="ru-RU"/>
              </w:rPr>
            </w:pPr>
            <w:r w:rsidRPr="00A147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Период, за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который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проводится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C9752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Ответственный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  <w:proofErr w:type="spellEnd"/>
          </w:p>
        </w:tc>
      </w:tr>
      <w:tr w:rsidR="0097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порядка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ведения кассовых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</w:p>
          <w:p w:rsidR="00976647" w:rsidRPr="00A14768" w:rsidRDefault="00C9752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 и списания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бланков строгой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 на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Главныйбухгалтер</w:t>
            </w:r>
            <w:proofErr w:type="spellEnd"/>
          </w:p>
        </w:tc>
      </w:tr>
      <w:tr w:rsidR="0097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соблюдения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лимита денежных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 в кассе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Ежемесячно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Главныйбухгалтер</w:t>
            </w:r>
            <w:proofErr w:type="spellEnd"/>
          </w:p>
        </w:tc>
      </w:tr>
      <w:tr w:rsidR="00976647" w:rsidRPr="00A147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 актов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сверки с поставщиками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  <w:p w:rsidR="00976647" w:rsidRDefault="00C9752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715A53" w:rsidRPr="00A14768" w:rsidRDefault="00C97522" w:rsidP="00715A5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715A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="00715A53"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лавн</w:t>
            </w:r>
            <w:r w:rsidR="00715A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ого</w:t>
            </w:r>
            <w:r w:rsidR="00715A53"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бухгалтер</w:t>
            </w:r>
            <w:r w:rsidR="00715A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976647" w:rsidRPr="00A14768" w:rsidRDefault="0097664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76647" w:rsidRPr="00A147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правильности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Казначейством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России, финансовыми,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налоговыми органами,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внебюджетными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фондами, другими</w:t>
            </w:r>
            <w:r w:rsidRPr="00A14768">
              <w:rPr>
                <w:lang w:val="ru-RU"/>
              </w:rPr>
              <w:br/>
            </w: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Pr="00A14768" w:rsidRDefault="00C9752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  <w:p w:rsidR="00715A53" w:rsidRPr="00A14768" w:rsidRDefault="00C97522" w:rsidP="00715A5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A14768">
              <w:rPr>
                <w:lang w:val="ru-RU"/>
              </w:rPr>
              <w:br/>
            </w:r>
            <w:r w:rsidR="00715A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="00715A53"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лавн</w:t>
            </w:r>
            <w:r w:rsidR="00715A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ого</w:t>
            </w:r>
            <w:r w:rsidR="00715A53" w:rsidRPr="00A147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бухгалтер</w:t>
            </w:r>
            <w:r w:rsidR="00715A5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  <w:p w:rsidR="00976647" w:rsidRPr="00A14768" w:rsidRDefault="0097664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7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нефинансовыхактивов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</w:tr>
      <w:tr w:rsidR="0097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финансовыхактивов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Ежегоднона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</w:tr>
      <w:tr w:rsidR="009766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6647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76647" w:rsidRDefault="00C9752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76647" w:rsidRDefault="00976647"/>
        </w:tc>
      </w:tr>
      <w:tr w:rsidR="00976647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6647" w:rsidRDefault="009766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92D41" w:rsidRDefault="00292D41" w:rsidP="00C824E4"/>
    <w:sectPr w:rsidR="00292D41" w:rsidSect="00A14768">
      <w:pgSz w:w="11907" w:h="1683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51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26C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D1F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130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C610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906D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940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6F17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602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6D38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F314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2112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4440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9070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E4569E"/>
    <w:multiLevelType w:val="hybridMultilevel"/>
    <w:tmpl w:val="6916E3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5FB32A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FE67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8174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C674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ED69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9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12"/>
  </w:num>
  <w:num w:numId="13">
    <w:abstractNumId w:val="9"/>
  </w:num>
  <w:num w:numId="14">
    <w:abstractNumId w:val="2"/>
  </w:num>
  <w:num w:numId="15">
    <w:abstractNumId w:val="18"/>
  </w:num>
  <w:num w:numId="16">
    <w:abstractNumId w:val="13"/>
  </w:num>
  <w:num w:numId="17">
    <w:abstractNumId w:val="16"/>
  </w:num>
  <w:num w:numId="18">
    <w:abstractNumId w:val="17"/>
  </w:num>
  <w:num w:numId="19">
    <w:abstractNumId w:val="1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7D79"/>
    <w:rsid w:val="000737CB"/>
    <w:rsid w:val="001B148F"/>
    <w:rsid w:val="00221FC5"/>
    <w:rsid w:val="00292D41"/>
    <w:rsid w:val="00293BD2"/>
    <w:rsid w:val="002D33B1"/>
    <w:rsid w:val="002D3591"/>
    <w:rsid w:val="003514A0"/>
    <w:rsid w:val="003F0C1C"/>
    <w:rsid w:val="00436FC9"/>
    <w:rsid w:val="00480670"/>
    <w:rsid w:val="004E1F5E"/>
    <w:rsid w:val="004F7E17"/>
    <w:rsid w:val="005A05CE"/>
    <w:rsid w:val="00653AF6"/>
    <w:rsid w:val="00715A53"/>
    <w:rsid w:val="007F70F7"/>
    <w:rsid w:val="00800FF7"/>
    <w:rsid w:val="00810112"/>
    <w:rsid w:val="00862DE5"/>
    <w:rsid w:val="00976647"/>
    <w:rsid w:val="00A14768"/>
    <w:rsid w:val="00B73A5A"/>
    <w:rsid w:val="00C15E54"/>
    <w:rsid w:val="00C824E4"/>
    <w:rsid w:val="00C97522"/>
    <w:rsid w:val="00E22100"/>
    <w:rsid w:val="00E438A1"/>
    <w:rsid w:val="00F0133E"/>
    <w:rsid w:val="00F01E19"/>
    <w:rsid w:val="00F60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A14768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A1476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15A53"/>
    <w:pPr>
      <w:ind w:left="720"/>
      <w:contextualSpacing/>
    </w:pPr>
  </w:style>
  <w:style w:type="paragraph" w:customStyle="1" w:styleId="a6">
    <w:basedOn w:val="a"/>
    <w:next w:val="a4"/>
    <w:uiPriority w:val="99"/>
    <w:unhideWhenUsed/>
    <w:rsid w:val="00F0133E"/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355A-3577-4151-AC05-66F724E4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12</cp:revision>
  <dcterms:created xsi:type="dcterms:W3CDTF">2011-11-02T04:15:00Z</dcterms:created>
  <dcterms:modified xsi:type="dcterms:W3CDTF">2026-04-15T06:29:00Z</dcterms:modified>
</cp:coreProperties>
</file>